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B7409" w:rsidRPr="00E25968" w:rsidTr="00E25968">
        <w:trPr>
          <w:jc w:val="center"/>
        </w:trPr>
        <w:tc>
          <w:tcPr>
            <w:tcW w:w="10790" w:type="dxa"/>
            <w:shd w:val="pct15" w:color="auto" w:fill="auto"/>
          </w:tcPr>
          <w:p w:rsidR="00AB7409" w:rsidRPr="00E25968" w:rsidRDefault="00AB7409" w:rsidP="00AB7409">
            <w:pPr>
              <w:pStyle w:val="Instructions"/>
              <w:spacing w:line="240" w:lineRule="auto"/>
              <w:contextualSpacing w:val="0"/>
              <w:rPr>
                <w:rFonts w:eastAsia="Calibri"/>
                <w:b/>
                <w:i w:val="0"/>
                <w:szCs w:val="20"/>
              </w:rPr>
            </w:pPr>
            <w:r w:rsidRPr="00E25968">
              <w:rPr>
                <w:rFonts w:eastAsia="Calibri"/>
                <w:b/>
                <w:i w:val="0"/>
                <w:szCs w:val="20"/>
              </w:rPr>
              <w:t xml:space="preserve">Purpose: </w:t>
            </w:r>
            <w:r w:rsidRPr="00E25968">
              <w:rPr>
                <w:rFonts w:eastAsia="Calibri"/>
                <w:i w:val="0"/>
                <w:szCs w:val="20"/>
              </w:rPr>
              <w:t xml:space="preserve"> This appendix is designed to provide information to the IRB for human subjects research involving the use of drugs and other substances.</w:t>
            </w:r>
          </w:p>
        </w:tc>
      </w:tr>
    </w:tbl>
    <w:p w:rsidR="003E035E" w:rsidRPr="00E25968" w:rsidRDefault="00AB7409" w:rsidP="00643E80">
      <w:pPr>
        <w:pStyle w:val="Instructions"/>
        <w:spacing w:after="0"/>
        <w:contextualSpacing w:val="0"/>
        <w:rPr>
          <w:b/>
          <w:i w:val="0"/>
          <w:szCs w:val="20"/>
        </w:rPr>
      </w:pPr>
      <w:r w:rsidRPr="00E25968">
        <w:rPr>
          <w:b/>
          <w:i w:val="0"/>
          <w:szCs w:val="20"/>
        </w:rPr>
        <w:t xml:space="preserve">Instructions: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bCs/>
          <w:i w:val="0"/>
          <w:szCs w:val="20"/>
        </w:rPr>
        <w:t xml:space="preserve">Complete </w:t>
      </w:r>
      <w:r w:rsidRPr="00E25968">
        <w:rPr>
          <w:i w:val="0"/>
          <w:szCs w:val="20"/>
        </w:rPr>
        <w:t>only</w:t>
      </w:r>
      <w:r w:rsidRPr="00E25968">
        <w:rPr>
          <w:bCs/>
          <w:i w:val="0"/>
          <w:szCs w:val="20"/>
        </w:rPr>
        <w:t xml:space="preserve"> if your research activities will include the use of drugs or other substances.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 xml:space="preserve">Investigators must fill out a form for </w:t>
      </w:r>
      <w:r w:rsidRPr="00E25968">
        <w:rPr>
          <w:b/>
          <w:szCs w:val="20"/>
          <w:u w:val="single"/>
        </w:rPr>
        <w:t xml:space="preserve">each </w:t>
      </w:r>
      <w:r w:rsidRPr="00E25968">
        <w:rPr>
          <w:i w:val="0"/>
          <w:szCs w:val="20"/>
        </w:rPr>
        <w:t xml:space="preserve">drug or other substance associated with study procedures, including gases, gas mixtures, biologics, compounds, saline, etc.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Respond to every question on this application. Incomplete applications will be returned, and will result in a delay of your study being reviewed. If a question does not apply, answer N/A. Do not leave any question blank.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If available, include a product information sheet for each drug or other substance.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This appendix is a part of the Research Plan and must be included with each Research Plan submission.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rFonts w:cs="Arial"/>
          <w:i w:val="0"/>
        </w:rPr>
      </w:pPr>
      <w:r w:rsidRPr="00E25968">
        <w:rPr>
          <w:i w:val="0"/>
          <w:szCs w:val="20"/>
        </w:rPr>
        <w:t>Save this form to your computer before proceeding.</w:t>
      </w:r>
    </w:p>
    <w:p w:rsidR="00AB7409" w:rsidRPr="00E25968" w:rsidRDefault="000520DF" w:rsidP="00AB7409">
      <w:pPr>
        <w:pStyle w:val="Head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4383"/>
      </w:tblGrid>
      <w:tr w:rsidR="00AB7409" w:rsidRPr="00E25968" w:rsidTr="002607C1">
        <w:trPr>
          <w:cantSplit/>
          <w:trHeight w:val="330"/>
          <w:jc w:val="center"/>
        </w:trPr>
        <w:tc>
          <w:tcPr>
            <w:tcW w:w="108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AB7409">
            <w:pPr>
              <w:pStyle w:val="Parts"/>
              <w:numPr>
                <w:ilvl w:val="0"/>
                <w:numId w:val="25"/>
              </w:numPr>
            </w:pPr>
            <w:r w:rsidRPr="00E25968">
              <w:t>General Information</w:t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6515" w:type="dxa"/>
            <w:tcBorders>
              <w:top w:val="single" w:sz="4" w:space="0" w:color="7F7F7F"/>
              <w:left w:val="single" w:sz="4" w:space="0" w:color="7F7F7F"/>
            </w:tcBorders>
            <w:vAlign w:val="bottom"/>
            <w:hideMark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 xml:space="preserve">Principal Investigator: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bookmarkStart w:id="0" w:name="_GoBack"/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bookmarkEnd w:id="0"/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  <w:r w:rsidRPr="00E25968">
              <w:rPr>
                <w:rStyle w:val="Style2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7F7F7F"/>
              <w:right w:val="single" w:sz="4" w:space="0" w:color="7F7F7F"/>
            </w:tcBorders>
            <w:vAlign w:val="center"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rPr>
                <w:b/>
              </w:rPr>
            </w:pPr>
            <w:r w:rsidRPr="00E25968">
              <w:rPr>
                <w:b/>
              </w:rPr>
              <w:t xml:space="preserve">Version Date: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6515" w:type="dxa"/>
            <w:tcBorders>
              <w:lef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 xml:space="preserve">Faculty Advisor: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383" w:type="dxa"/>
            <w:tcBorders>
              <w:righ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keepNext/>
              <w:tabs>
                <w:tab w:val="left" w:pos="180"/>
                <w:tab w:val="left" w:pos="345"/>
              </w:tabs>
              <w:spacing w:line="276" w:lineRule="auto"/>
              <w:ind w:right="-1105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 xml:space="preserve">Protocol Number: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10898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tabs>
                <w:tab w:val="left" w:pos="180"/>
              </w:tabs>
              <w:spacing w:before="120" w:after="120" w:line="276" w:lineRule="auto"/>
              <w:ind w:left="1440" w:hanging="1440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>Study Title:</w:t>
            </w:r>
            <w:r w:rsidRPr="00E25968">
              <w:rPr>
                <w:rFonts w:cs="Arial"/>
                <w:b/>
              </w:rPr>
              <w:tab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872C07" w:rsidRPr="002607C1" w:rsidRDefault="00872C07" w:rsidP="00E25968">
      <w:pPr>
        <w:rPr>
          <w:sz w:val="16"/>
          <w:szCs w:val="16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3633"/>
        <w:gridCol w:w="3633"/>
      </w:tblGrid>
      <w:tr w:rsidR="00AB7409" w:rsidRPr="00E25968" w:rsidTr="003E035E">
        <w:trPr>
          <w:trHeight w:val="330"/>
          <w:jc w:val="center"/>
        </w:trPr>
        <w:tc>
          <w:tcPr>
            <w:tcW w:w="10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AB7409">
            <w:pPr>
              <w:pStyle w:val="Parts"/>
              <w:numPr>
                <w:ilvl w:val="0"/>
                <w:numId w:val="25"/>
              </w:numPr>
            </w:pPr>
            <w:r w:rsidRPr="00E25968">
              <w:t>Drug/Substance Name</w:t>
            </w:r>
          </w:p>
        </w:tc>
      </w:tr>
      <w:tr w:rsidR="00872C07" w:rsidRPr="006B49D4" w:rsidTr="003E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32" w:type="dxa"/>
            <w:shd w:val="pct5" w:color="auto" w:fill="auto"/>
            <w:vAlign w:val="center"/>
          </w:tcPr>
          <w:p w:rsidR="00872C07" w:rsidRPr="006B49D4" w:rsidRDefault="00872C07" w:rsidP="003E035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B49D4">
              <w:rPr>
                <w:b/>
                <w:sz w:val="18"/>
                <w:szCs w:val="18"/>
              </w:rPr>
              <w:t>Chemical Name(s)</w:t>
            </w:r>
          </w:p>
        </w:tc>
        <w:tc>
          <w:tcPr>
            <w:tcW w:w="3633" w:type="dxa"/>
            <w:shd w:val="pct5" w:color="auto" w:fill="auto"/>
            <w:vAlign w:val="center"/>
          </w:tcPr>
          <w:p w:rsidR="00872C07" w:rsidRPr="006B49D4" w:rsidRDefault="00872C07" w:rsidP="003E035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B49D4">
              <w:rPr>
                <w:b/>
                <w:sz w:val="18"/>
                <w:szCs w:val="18"/>
              </w:rPr>
              <w:t>Generic Name(s)</w:t>
            </w:r>
          </w:p>
        </w:tc>
        <w:tc>
          <w:tcPr>
            <w:tcW w:w="3633" w:type="dxa"/>
            <w:shd w:val="pct5" w:color="auto" w:fill="auto"/>
            <w:vAlign w:val="center"/>
          </w:tcPr>
          <w:p w:rsidR="00872C07" w:rsidRPr="006B49D4" w:rsidRDefault="00872C07" w:rsidP="003E035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B49D4">
              <w:rPr>
                <w:b/>
                <w:sz w:val="18"/>
                <w:szCs w:val="18"/>
              </w:rPr>
              <w:t>Brand Name(s)</w:t>
            </w:r>
          </w:p>
        </w:tc>
      </w:tr>
      <w:tr w:rsidR="00872C07" w:rsidRPr="00E25968" w:rsidTr="00AB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872C07" w:rsidRPr="00E25968" w:rsidRDefault="002607C1" w:rsidP="0015087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872C07" w:rsidRPr="00E25968" w:rsidRDefault="002607C1" w:rsidP="0015087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872C07" w:rsidRPr="00E25968" w:rsidRDefault="002607C1" w:rsidP="0015087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872C07" w:rsidRPr="002607C1" w:rsidRDefault="00872C07" w:rsidP="00E25968">
      <w:pPr>
        <w:rPr>
          <w:sz w:val="16"/>
          <w:szCs w:val="16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838"/>
        <w:gridCol w:w="782"/>
        <w:gridCol w:w="90"/>
        <w:gridCol w:w="1080"/>
        <w:gridCol w:w="1530"/>
        <w:gridCol w:w="6313"/>
      </w:tblGrid>
      <w:tr w:rsidR="00AB7409" w:rsidRPr="00E25968" w:rsidTr="0021021F">
        <w:trPr>
          <w:trHeight w:val="330"/>
          <w:jc w:val="center"/>
        </w:trPr>
        <w:tc>
          <w:tcPr>
            <w:tcW w:w="108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2607C1">
            <w:pPr>
              <w:pStyle w:val="Parts"/>
              <w:numPr>
                <w:ilvl w:val="0"/>
                <w:numId w:val="25"/>
              </w:numPr>
            </w:pPr>
            <w:r w:rsidRPr="00E25968">
              <w:t>Investigational Drug Information</w:t>
            </w:r>
          </w:p>
        </w:tc>
      </w:tr>
      <w:tr w:rsidR="00830FF3" w:rsidRPr="00E25968" w:rsidTr="00830FF3">
        <w:trPr>
          <w:trHeight w:val="330"/>
          <w:jc w:val="center"/>
        </w:trPr>
        <w:tc>
          <w:tcPr>
            <w:tcW w:w="10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21021F">
            <w:pPr>
              <w:pStyle w:val="Parts-1"/>
              <w:tabs>
                <w:tab w:val="clear" w:pos="360"/>
                <w:tab w:val="num" w:pos="1440"/>
              </w:tabs>
            </w:pPr>
            <w:r>
              <w:t xml:space="preserve"> </w:t>
            </w:r>
            <w:r w:rsidR="0021021F">
              <w:t>Complete the following if this</w:t>
            </w:r>
            <w:r w:rsidRPr="00E25968">
              <w:t xml:space="preserve"> drug/substance </w:t>
            </w:r>
            <w:r w:rsidRPr="00830FF3">
              <w:rPr>
                <w:u w:val="single"/>
              </w:rPr>
              <w:t>has</w:t>
            </w:r>
            <w:r>
              <w:t xml:space="preserve"> an IND number.</w:t>
            </w:r>
            <w:r w:rsidRPr="00E25968">
              <w:tab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F3" w:rsidRPr="00A25BD5" w:rsidRDefault="00830FF3" w:rsidP="00830FF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F3" w:rsidRPr="00A25BD5" w:rsidRDefault="00830FF3" w:rsidP="00830FF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IND #: </w:t>
            </w:r>
          </w:p>
        </w:tc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 holds the IND?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Investigator: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Manufacturer: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Other: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3F48EC" w:rsidTr="0021021F">
        <w:trPr>
          <w:jc w:val="center"/>
        </w:trPr>
        <w:tc>
          <w:tcPr>
            <w:tcW w:w="108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0FF3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lastRenderedPageBreak/>
              <w:pict>
                <v:rect id="_x0000_i1026" style="width:0;height:1.5pt" o:hrstd="t" o:hr="t" fillcolor="#a0a0a0" stroked="f"/>
              </w:pict>
            </w:r>
          </w:p>
        </w:tc>
      </w:tr>
      <w:tr w:rsidR="00830FF3" w:rsidRPr="00E25968" w:rsidTr="0021021F">
        <w:trPr>
          <w:trHeight w:val="330"/>
          <w:jc w:val="center"/>
        </w:trPr>
        <w:tc>
          <w:tcPr>
            <w:tcW w:w="108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21021F" w:rsidP="00830FF3">
            <w:pPr>
              <w:pStyle w:val="Parts-1"/>
              <w:tabs>
                <w:tab w:val="clear" w:pos="360"/>
                <w:tab w:val="num" w:pos="1440"/>
              </w:tabs>
            </w:pPr>
            <w:r>
              <w:t xml:space="preserve">Complete the following if this drug/substance does </w:t>
            </w:r>
            <w:r w:rsidRPr="0021021F">
              <w:rPr>
                <w:u w:val="single"/>
              </w:rPr>
              <w:t>not</w:t>
            </w:r>
            <w:r>
              <w:t xml:space="preserve"> have an IND number</w:t>
            </w:r>
            <w:r w:rsidR="00830FF3">
              <w:t>.</w:t>
            </w:r>
            <w:r w:rsidR="00830FF3" w:rsidRPr="00E25968">
              <w:tab/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you or your funding source intending to report the study results to the FDA to support a new indication or labeling change?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you or your funding source intending to report the study results to the FDA to support a change in the advertising?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Does the planned use of the study drug increase the risks or decrease the acceptability of the risks to the subjects being studied?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Does the study require any change in the approved formulation, dosage form, or route of administration of the drug?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 xml:space="preserve">If </w:t>
            </w:r>
            <w:r>
              <w:rPr>
                <w:bCs/>
              </w:rPr>
              <w:t>Yes</w:t>
            </w:r>
            <w:r w:rsidRPr="00E25968">
              <w:rPr>
                <w:bCs/>
              </w:rPr>
              <w:t xml:space="preserve"> to the previous question, will this change the risks to subjects participating in the research?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Will the subjects be charged for the investigational drug?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0520DF">
              <w:rPr>
                <w:b/>
                <w:bCs/>
              </w:rPr>
            </w:r>
            <w:r w:rsidR="000520DF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there other FDA approved drugs used to treat the condition you plan to study?</w:t>
            </w:r>
          </w:p>
        </w:tc>
      </w:tr>
      <w:tr w:rsidR="0021021F" w:rsidRPr="003F48EC" w:rsidTr="0021021F">
        <w:trPr>
          <w:jc w:val="center"/>
        </w:trPr>
        <w:tc>
          <w:tcPr>
            <w:tcW w:w="108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F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7" style="width:0;height:1.5pt" o:hrstd="t" o:hr="t" fillcolor="#a0a0a0" stroked="f"/>
              </w:pict>
            </w:r>
          </w:p>
        </w:tc>
      </w:tr>
    </w:tbl>
    <w:p w:rsidR="00342F57" w:rsidRPr="00E25968" w:rsidRDefault="00F51345" w:rsidP="00E029D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  <w:r w:rsidRPr="00E25968">
        <w:rPr>
          <w:sz w:val="22"/>
          <w:szCs w:val="22"/>
        </w:rPr>
        <w:br w:type="page"/>
      </w: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"/>
        <w:gridCol w:w="804"/>
        <w:gridCol w:w="1966"/>
        <w:gridCol w:w="5360"/>
        <w:gridCol w:w="2054"/>
        <w:gridCol w:w="89"/>
        <w:gridCol w:w="359"/>
      </w:tblGrid>
      <w:tr w:rsidR="00B4334C" w:rsidRPr="00E25968" w:rsidTr="006B49D4">
        <w:trPr>
          <w:trHeight w:val="330"/>
          <w:tblHeader/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4334C" w:rsidRPr="00E25968" w:rsidRDefault="00B4334C" w:rsidP="00B4334C">
            <w:pPr>
              <w:pStyle w:val="Parts"/>
              <w:numPr>
                <w:ilvl w:val="0"/>
                <w:numId w:val="25"/>
              </w:numPr>
            </w:pPr>
            <w:r w:rsidRPr="00E25968">
              <w:lastRenderedPageBreak/>
              <w:t>Drug/Substance Information, Dosage, Administration and Risks</w:t>
            </w:r>
          </w:p>
        </w:tc>
      </w:tr>
      <w:tr w:rsidR="00453903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3" w:rsidRPr="00E25968" w:rsidRDefault="00453903" w:rsidP="00453903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t>Is this drug/substance FDA approved?</w:t>
            </w:r>
            <w:r w:rsidRPr="00E25968">
              <w:tab/>
            </w: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903" w:rsidRPr="00E25968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903" w:rsidRPr="00830FF3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rFonts w:ascii="Melior" w:hAnsi="Melior"/>
                <w:b w:val="0"/>
                <w:bCs/>
                <w:sz w:val="20"/>
              </w:rPr>
              <w:instrText xml:space="preserve"> FORMCHECKBOX </w:instrText>
            </w:r>
            <w:r w:rsidR="000520DF">
              <w:rPr>
                <w:rFonts w:ascii="Melior" w:hAnsi="Melior"/>
                <w:b w:val="0"/>
                <w:bCs/>
                <w:sz w:val="20"/>
              </w:rPr>
            </w:r>
            <w:r w:rsidR="000520DF">
              <w:rPr>
                <w:rFonts w:ascii="Melior" w:hAnsi="Melior"/>
                <w:b w:val="0"/>
                <w:bCs/>
                <w:sz w:val="20"/>
              </w:rPr>
              <w:fldChar w:fldCharType="separate"/>
            </w: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end"/>
            </w:r>
            <w:r w:rsidRPr="00830FF3">
              <w:rPr>
                <w:rFonts w:ascii="Melior" w:hAnsi="Melior"/>
                <w:b w:val="0"/>
                <w:bCs/>
                <w:sz w:val="20"/>
              </w:rPr>
              <w:t xml:space="preserve"> </w:t>
            </w:r>
            <w:r w:rsidR="00E25968" w:rsidRPr="00830FF3">
              <w:rPr>
                <w:rFonts w:ascii="Melior" w:hAnsi="Melior"/>
                <w:b w:val="0"/>
                <w:bCs/>
                <w:sz w:val="20"/>
              </w:rPr>
              <w:t>Y</w:t>
            </w:r>
            <w:r w:rsidRPr="00830FF3">
              <w:rPr>
                <w:rFonts w:ascii="Melior" w:hAnsi="Melior"/>
                <w:b w:val="0"/>
                <w:bCs/>
                <w:sz w:val="20"/>
              </w:rPr>
              <w:t xml:space="preserve">es  </w:t>
            </w: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rFonts w:ascii="Melior" w:hAnsi="Melior"/>
                <w:b w:val="0"/>
                <w:bCs/>
                <w:sz w:val="20"/>
              </w:rPr>
              <w:instrText xml:space="preserve"> FORMCHECKBOX </w:instrText>
            </w:r>
            <w:r w:rsidR="000520DF">
              <w:rPr>
                <w:rFonts w:ascii="Melior" w:hAnsi="Melior"/>
                <w:b w:val="0"/>
                <w:bCs/>
                <w:sz w:val="20"/>
              </w:rPr>
            </w:r>
            <w:r w:rsidR="000520DF">
              <w:rPr>
                <w:rFonts w:ascii="Melior" w:hAnsi="Melior"/>
                <w:b w:val="0"/>
                <w:bCs/>
                <w:sz w:val="20"/>
              </w:rPr>
              <w:fldChar w:fldCharType="separate"/>
            </w: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end"/>
            </w:r>
            <w:r w:rsidR="00E25968" w:rsidRPr="00830FF3">
              <w:rPr>
                <w:rFonts w:ascii="Melior" w:hAnsi="Melior"/>
                <w:b w:val="0"/>
                <w:bCs/>
                <w:sz w:val="20"/>
              </w:rPr>
              <w:t xml:space="preserve"> N</w:t>
            </w:r>
            <w:r w:rsidRPr="00830FF3">
              <w:rPr>
                <w:rFonts w:ascii="Melior" w:hAnsi="Melior"/>
                <w:b w:val="0"/>
                <w:bCs/>
                <w:sz w:val="20"/>
              </w:rPr>
              <w:t>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03" w:rsidRPr="00E25968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68" w:rsidRPr="00E25968" w:rsidRDefault="00E25968" w:rsidP="00E25968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968" w:rsidRPr="00E25968" w:rsidRDefault="00E25968" w:rsidP="00E25968">
            <w:pPr>
              <w:pStyle w:val="question"/>
              <w:spacing w:before="120" w:after="120"/>
              <w:ind w:left="612" w:hanging="612"/>
              <w:rPr>
                <w:rFonts w:ascii="Melior" w:hAnsi="Melior"/>
                <w:b w:val="0"/>
                <w:bCs/>
                <w:sz w:val="20"/>
              </w:rPr>
            </w:pPr>
            <w:r w:rsidRPr="00E25968">
              <w:rPr>
                <w:rFonts w:ascii="Melior" w:hAnsi="Melior"/>
                <w:sz w:val="20"/>
              </w:rPr>
              <w:t>Note:</w:t>
            </w:r>
            <w:r w:rsidRPr="00E25968">
              <w:rPr>
                <w:rFonts w:ascii="Melior" w:hAnsi="Melior"/>
                <w:b w:val="0"/>
                <w:sz w:val="20"/>
              </w:rPr>
              <w:tab/>
              <w:t>For non-FDA approved or regulated drugs/substances, attach copies of study related scientific literature documenting appropriate levels for human use and indication.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68" w:rsidRPr="00E25968" w:rsidRDefault="00E25968" w:rsidP="00E25968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</w:tr>
      <w:tr w:rsidR="00F62676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2676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8" style="width:0;height:1.5pt" o:hrstd="t" o:hr="t" fillcolor="#a0a0a0" stroked="f"/>
              </w:pict>
            </w:r>
          </w:p>
        </w:tc>
      </w:tr>
      <w:tr w:rsidR="00B4334C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C" w:rsidRPr="00E25968" w:rsidRDefault="00B4334C" w:rsidP="00453903">
            <w:pPr>
              <w:pStyle w:val="Parts-1"/>
            </w:pPr>
            <w:r w:rsidRPr="00E25968">
              <w:t>Drug/Substance and Risk(s) Information According to Manufacturer</w:t>
            </w: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Preparation Purity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Sterility Procedures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Stability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Storage Requirements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Known Side Effects/Risks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Precautions, Warnings and Contraindications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FDA Restrictions on Use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Increased Risks if </w:t>
            </w:r>
            <w:r w:rsidR="002607C1" w:rsidRPr="006F2C9C">
              <w:rPr>
                <w:b/>
                <w:sz w:val="18"/>
                <w:szCs w:val="18"/>
              </w:rPr>
              <w:t>Change in F</w:t>
            </w:r>
            <w:r w:rsidRPr="006F2C9C">
              <w:rPr>
                <w:b/>
                <w:sz w:val="18"/>
                <w:szCs w:val="18"/>
              </w:rPr>
              <w:t>ormulation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62676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2676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9" style="width:0;height:1.5pt" o:hrstd="t" o:hr="t" fillcolor="#a0a0a0" stroked="f"/>
              </w:pict>
            </w:r>
          </w:p>
        </w:tc>
      </w:tr>
      <w:tr w:rsidR="00E25968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68" w:rsidRPr="00E25968" w:rsidRDefault="00E25968" w:rsidP="00F52C7F">
            <w:pPr>
              <w:pStyle w:val="Parts-1"/>
            </w:pPr>
            <w:r>
              <w:t>Dosage Information</w:t>
            </w: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Number of Subjects </w:t>
            </w:r>
            <w:r w:rsidR="002607C1" w:rsidRPr="006F2C9C">
              <w:rPr>
                <w:b/>
                <w:sz w:val="18"/>
                <w:szCs w:val="18"/>
              </w:rPr>
              <w:t>Receiving Drug/S</w:t>
            </w:r>
            <w:r w:rsidRPr="006F2C9C">
              <w:rPr>
                <w:b/>
                <w:sz w:val="18"/>
                <w:szCs w:val="18"/>
              </w:rPr>
              <w:t>ubstance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Total Quantity </w:t>
            </w:r>
            <w:r w:rsidR="002607C1" w:rsidRPr="006F2C9C">
              <w:rPr>
                <w:b/>
                <w:sz w:val="18"/>
                <w:szCs w:val="18"/>
              </w:rPr>
              <w:t>R</w:t>
            </w:r>
            <w:r w:rsidRPr="006F2C9C">
              <w:rPr>
                <w:b/>
                <w:sz w:val="18"/>
                <w:szCs w:val="18"/>
              </w:rPr>
              <w:t xml:space="preserve">equired 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Dose per Subject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Usual Dosage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Normal Dosage Range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Increased Risks </w:t>
            </w:r>
            <w:r w:rsidR="002607C1" w:rsidRPr="006F2C9C">
              <w:rPr>
                <w:b/>
                <w:sz w:val="18"/>
                <w:szCs w:val="18"/>
              </w:rPr>
              <w:t>Associated with Planned D</w:t>
            </w:r>
            <w:r w:rsidRPr="006F2C9C">
              <w:rPr>
                <w:b/>
                <w:sz w:val="18"/>
                <w:szCs w:val="18"/>
              </w:rPr>
              <w:t>osage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6F2C9C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F2C9C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0" style="width:0;height:1.5pt" o:hrstd="t" o:hr="t" fillcolor="#a0a0a0" stroked="f"/>
              </w:pict>
            </w:r>
          </w:p>
        </w:tc>
      </w:tr>
      <w:tr w:rsidR="00E25968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68" w:rsidRPr="00E25968" w:rsidRDefault="00E25968" w:rsidP="00F52C7F">
            <w:pPr>
              <w:pStyle w:val="Parts-1"/>
            </w:pPr>
            <w:r w:rsidRPr="00E25968">
              <w:rPr>
                <w:szCs w:val="24"/>
              </w:rPr>
              <w:t>Drug/Substance Administration</w:t>
            </w: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Approved Method(s) of Administration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Proposed Method(s) of Administration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Restrictions on </w:t>
            </w:r>
            <w:r w:rsidR="002607C1" w:rsidRPr="006F2C9C">
              <w:rPr>
                <w:b/>
                <w:sz w:val="18"/>
                <w:szCs w:val="18"/>
              </w:rPr>
              <w:t>Who May Administer Drug/S</w:t>
            </w:r>
            <w:r w:rsidRPr="006F2C9C">
              <w:rPr>
                <w:b/>
                <w:sz w:val="18"/>
                <w:szCs w:val="18"/>
              </w:rPr>
              <w:t>ubstance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Increased Risks </w:t>
            </w:r>
            <w:r w:rsidR="002607C1" w:rsidRPr="006F2C9C">
              <w:rPr>
                <w:b/>
                <w:sz w:val="18"/>
                <w:szCs w:val="18"/>
              </w:rPr>
              <w:t>A</w:t>
            </w:r>
            <w:r w:rsidRPr="006F2C9C">
              <w:rPr>
                <w:b/>
                <w:sz w:val="18"/>
                <w:szCs w:val="18"/>
              </w:rPr>
              <w:t>ssociated with</w:t>
            </w:r>
            <w:r w:rsidR="002607C1" w:rsidRPr="006F2C9C">
              <w:rPr>
                <w:b/>
                <w:sz w:val="18"/>
                <w:szCs w:val="18"/>
              </w:rPr>
              <w:t xml:space="preserve"> P</w:t>
            </w:r>
            <w:r w:rsidRPr="006F2C9C">
              <w:rPr>
                <w:b/>
                <w:sz w:val="18"/>
                <w:szCs w:val="18"/>
              </w:rPr>
              <w:t xml:space="preserve">lanned </w:t>
            </w:r>
            <w:r w:rsidR="002607C1" w:rsidRPr="006F2C9C">
              <w:rPr>
                <w:b/>
                <w:sz w:val="18"/>
                <w:szCs w:val="18"/>
              </w:rPr>
              <w:t>Study A</w:t>
            </w:r>
            <w:r w:rsidRPr="006F2C9C">
              <w:rPr>
                <w:b/>
                <w:sz w:val="18"/>
                <w:szCs w:val="18"/>
              </w:rPr>
              <w:t>dministration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6F2C9C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C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1" style="width:0;height:1.5pt" o:hrstd="t" o:hr="t" fillcolor="#a0a0a0" stroked="f"/>
              </w:pict>
            </w:r>
          </w:p>
        </w:tc>
      </w:tr>
    </w:tbl>
    <w:p w:rsidR="00823165" w:rsidRPr="00E25968" w:rsidRDefault="00823165" w:rsidP="00E029D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9900"/>
        <w:gridCol w:w="283"/>
      </w:tblGrid>
      <w:tr w:rsidR="003F488D" w:rsidRPr="00E25968" w:rsidTr="006B49D4">
        <w:trPr>
          <w:trHeight w:val="330"/>
          <w:tblHeader/>
          <w:jc w:val="center"/>
        </w:trPr>
        <w:tc>
          <w:tcPr>
            <w:tcW w:w="10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3F488D" w:rsidRPr="00E25968" w:rsidRDefault="003F488D" w:rsidP="003F488D">
            <w:pPr>
              <w:pStyle w:val="Parts"/>
              <w:numPr>
                <w:ilvl w:val="0"/>
                <w:numId w:val="25"/>
              </w:numPr>
            </w:pPr>
            <w:r w:rsidRPr="003F488D">
              <w:t>Personnel Information and Laboratory Procedures</w: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6B49D4">
            <w:pPr>
              <w:pStyle w:val="Parts-1"/>
              <w:numPr>
                <w:ilvl w:val="1"/>
                <w:numId w:val="31"/>
              </w:numPr>
              <w:tabs>
                <w:tab w:val="clear" w:pos="360"/>
                <w:tab w:val="num" w:pos="1440"/>
              </w:tabs>
            </w:pPr>
            <w:r w:rsidRPr="006B49D4">
              <w:rPr>
                <w:szCs w:val="24"/>
              </w:rPr>
              <w:t>Person/people who will be responsible for ordering and/or purchasing the drug/substance:</w:t>
            </w:r>
            <w:r w:rsidRPr="00E25968">
              <w:tab/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2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D5370B">
              <w:rPr>
                <w:szCs w:val="24"/>
              </w:rPr>
              <w:t>If a prescription is required to obtain drug/substance, indicate name, location, and affiliation of prescribing physician:</w:t>
            </w:r>
            <w:r w:rsidRPr="00E25968">
              <w:tab/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3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Specific training/consultation/permission required to administer the drug/substance:</w:t>
            </w:r>
            <w:r w:rsidRPr="00E25968">
              <w:tab/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4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Personnel administering drug/substance and any drug/substance-specific training, consultation, or permission information for each individual:</w:t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Default="00D5370B" w:rsidP="00D5370B">
            <w:pPr>
              <w:pStyle w:val="Parts-a"/>
              <w:rPr>
                <w:rFonts w:ascii="Calibri" w:eastAsia="Arial Unicode MS" w:hAnsi="Calibri" w:cs="Gisha"/>
              </w:rPr>
            </w:pPr>
            <w:r>
              <w:tab/>
            </w:r>
            <w:r w:rsidRPr="00E25968">
              <w:t>List name of individual(s) who will administer the drug or chemical</w:t>
            </w:r>
            <w:r w:rsidRPr="00E25968">
              <w:rPr>
                <w:rFonts w:ascii="Calibri" w:eastAsia="Arial Unicode MS" w:hAnsi="Calibri" w:cs="Gisha"/>
              </w:rPr>
              <w:t xml:space="preserve"> </w:t>
            </w:r>
          </w:p>
          <w:p w:rsidR="00D5370B" w:rsidRPr="00E25968" w:rsidRDefault="00D5370B" w:rsidP="00F52C7F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rFonts w:eastAsia="Arial Unicode MS"/>
              </w:rPr>
              <w:tab/>
            </w:r>
            <w:r w:rsidRPr="00E25968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eastAsia="Arial Unicode MS"/>
              </w:rPr>
              <w:instrText xml:space="preserve"> FORMTEXT </w:instrText>
            </w:r>
            <w:r w:rsidRPr="00E25968">
              <w:rPr>
                <w:rFonts w:eastAsia="Arial Unicode MS"/>
              </w:rPr>
            </w:r>
            <w:r w:rsidRPr="00E25968">
              <w:rPr>
                <w:rFonts w:eastAsia="Arial Unicode MS"/>
              </w:rPr>
              <w:fldChar w:fldCharType="separate"/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D5370B" w:rsidRDefault="00D5370B" w:rsidP="00D5370B">
            <w:pPr>
              <w:pStyle w:val="Parts-a"/>
              <w:rPr>
                <w:rFonts w:ascii="Calibri" w:eastAsia="Arial Unicode MS" w:hAnsi="Calibri" w:cs="Gisha"/>
                <w:szCs w:val="20"/>
              </w:rPr>
            </w:pPr>
            <w:r>
              <w:tab/>
            </w:r>
            <w:r w:rsidR="00DF7685">
              <w:rPr>
                <w:szCs w:val="20"/>
              </w:rPr>
              <w:t>Describe training and supervision</w:t>
            </w:r>
            <w:r w:rsidRPr="00D5370B">
              <w:rPr>
                <w:szCs w:val="20"/>
              </w:rPr>
              <w:t xml:space="preserve"> information for each individual listed above.</w:t>
            </w:r>
          </w:p>
          <w:p w:rsidR="00D5370B" w:rsidRPr="00E25968" w:rsidRDefault="00D5370B" w:rsidP="00D5370B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rFonts w:eastAsia="Arial Unicode MS"/>
              </w:rPr>
              <w:tab/>
            </w:r>
            <w:r w:rsidRPr="00E25968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eastAsia="Arial Unicode MS"/>
              </w:rPr>
              <w:instrText xml:space="preserve"> FORMTEXT </w:instrText>
            </w:r>
            <w:r w:rsidRPr="00E25968">
              <w:rPr>
                <w:rFonts w:eastAsia="Arial Unicode MS"/>
              </w:rPr>
            </w:r>
            <w:r w:rsidRPr="00E25968">
              <w:rPr>
                <w:rFonts w:eastAsia="Arial Unicode MS"/>
              </w:rPr>
              <w:fldChar w:fldCharType="separate"/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5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F7685" w:rsidP="00DF7685">
            <w:pPr>
              <w:pStyle w:val="Parts-1"/>
              <w:tabs>
                <w:tab w:val="clear" w:pos="360"/>
                <w:tab w:val="num" w:pos="1440"/>
              </w:tabs>
            </w:pPr>
            <w:r>
              <w:rPr>
                <w:szCs w:val="24"/>
              </w:rPr>
              <w:t>Describe the n</w:t>
            </w:r>
            <w:r w:rsidR="00D5370B" w:rsidRPr="00E25968">
              <w:rPr>
                <w:szCs w:val="24"/>
              </w:rPr>
              <w:t>ame and location (building, room number) of facility or lab where drug/substance will be administered:</w:t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6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F7685" w:rsidP="00EE4A2E">
            <w:pPr>
              <w:pStyle w:val="Parts-1"/>
              <w:tabs>
                <w:tab w:val="clear" w:pos="360"/>
                <w:tab w:val="num" w:pos="1440"/>
              </w:tabs>
            </w:pPr>
            <w:r>
              <w:rPr>
                <w:szCs w:val="24"/>
              </w:rPr>
              <w:t xml:space="preserve">Describe the </w:t>
            </w:r>
            <w:r w:rsidR="00EE4A2E">
              <w:rPr>
                <w:szCs w:val="24"/>
              </w:rPr>
              <w:t xml:space="preserve">location, </w:t>
            </w:r>
            <w:r w:rsidR="00D5370B" w:rsidRPr="00E25968">
              <w:rPr>
                <w:szCs w:val="24"/>
              </w:rPr>
              <w:t>procedures</w:t>
            </w:r>
            <w:r w:rsidR="00EE4A2E">
              <w:rPr>
                <w:szCs w:val="24"/>
              </w:rPr>
              <w:t xml:space="preserve"> and study personnel responsible for the oversight</w:t>
            </w:r>
            <w:r>
              <w:rPr>
                <w:szCs w:val="24"/>
              </w:rPr>
              <w:t xml:space="preserve"> </w:t>
            </w:r>
            <w:r w:rsidR="00EE4A2E">
              <w:rPr>
                <w:szCs w:val="24"/>
              </w:rPr>
              <w:t xml:space="preserve">of the </w:t>
            </w:r>
            <w:r>
              <w:rPr>
                <w:szCs w:val="24"/>
              </w:rPr>
              <w:t>drug/substance storage.  Include procedures for monitoring</w:t>
            </w:r>
            <w:r w:rsidR="00D5370B" w:rsidRPr="00E259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access, </w:t>
            </w:r>
            <w:r w:rsidR="00D5370B" w:rsidRPr="00E25968">
              <w:rPr>
                <w:szCs w:val="24"/>
              </w:rPr>
              <w:t xml:space="preserve">sterility, </w:t>
            </w:r>
            <w:r>
              <w:rPr>
                <w:szCs w:val="24"/>
              </w:rPr>
              <w:t xml:space="preserve">expiration, temperature, </w:t>
            </w:r>
            <w:r w:rsidR="00D5370B" w:rsidRPr="00E25968">
              <w:rPr>
                <w:szCs w:val="24"/>
              </w:rPr>
              <w:t>security</w:t>
            </w:r>
            <w:r>
              <w:rPr>
                <w:szCs w:val="24"/>
              </w:rPr>
              <w:t>, etc.</w:t>
            </w:r>
            <w:r w:rsidR="00D5370B" w:rsidRPr="00E25968">
              <w:rPr>
                <w:szCs w:val="24"/>
              </w:rPr>
              <w:t>:</w:t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0520DF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7" style="width:0;height:1.5pt" o:hrstd="t" o:hr="t" fillcolor="#a0a0a0" stroked="f"/>
              </w:pict>
            </w:r>
          </w:p>
        </w:tc>
      </w:tr>
      <w:tr w:rsidR="003F488D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8D" w:rsidRPr="00E25968" w:rsidRDefault="00DF7685" w:rsidP="00D5370B">
            <w:pPr>
              <w:pStyle w:val="Parts-1"/>
              <w:tabs>
                <w:tab w:val="clear" w:pos="360"/>
                <w:tab w:val="num" w:pos="1440"/>
              </w:tabs>
            </w:pPr>
            <w:r>
              <w:rPr>
                <w:szCs w:val="24"/>
              </w:rPr>
              <w:t>D</w:t>
            </w:r>
            <w:r w:rsidR="00EE4A2E">
              <w:rPr>
                <w:szCs w:val="24"/>
              </w:rPr>
              <w:t>escribe the</w:t>
            </w:r>
            <w:r>
              <w:rPr>
                <w:szCs w:val="24"/>
              </w:rPr>
              <w:t xml:space="preserve"> procedures</w:t>
            </w:r>
            <w:r w:rsidR="00EE4A2E">
              <w:rPr>
                <w:szCs w:val="24"/>
              </w:rPr>
              <w:t xml:space="preserve"> and study personnel responsible</w:t>
            </w:r>
            <w:r>
              <w:rPr>
                <w:szCs w:val="24"/>
              </w:rPr>
              <w:t xml:space="preserve"> for monitoring drug safety including notifications of recall, safety and changes in indication from regulating agencies and manufacturers (i.e., monitoring for FDA recalls prior to drug administration, etc.)</w:t>
            </w:r>
            <w:r w:rsidR="00D5370B" w:rsidRPr="00E25968">
              <w:rPr>
                <w:szCs w:val="24"/>
              </w:rPr>
              <w:t>:</w:t>
            </w:r>
          </w:p>
        </w:tc>
      </w:tr>
      <w:tr w:rsidR="00DF7685" w:rsidRPr="00E25968" w:rsidTr="00F2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685" w:rsidRPr="00E25968" w:rsidRDefault="00DF7685" w:rsidP="00F21B23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85" w:rsidRPr="00E25968" w:rsidRDefault="00DF7685" w:rsidP="00F21B23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685" w:rsidRPr="00E25968" w:rsidRDefault="00DF7685" w:rsidP="00F21B23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DF7685" w:rsidRPr="003F48EC" w:rsidTr="00F21B23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685" w:rsidRPr="003F48EC" w:rsidRDefault="000520DF" w:rsidP="00F21B23">
            <w:pPr>
              <w:keepNext/>
            </w:pPr>
            <w:r>
              <w:rPr>
                <w:sz w:val="16"/>
                <w:szCs w:val="16"/>
              </w:rPr>
              <w:pict>
                <v:rect id="_x0000_i1038" style="width:0;height:1.5pt" o:hrstd="t" o:hr="t" fillcolor="#a0a0a0" stroked="f"/>
              </w:pict>
            </w:r>
          </w:p>
        </w:tc>
      </w:tr>
      <w:tr w:rsidR="00DF7685" w:rsidRPr="00E25968" w:rsidTr="00F21B23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85" w:rsidRPr="00E25968" w:rsidRDefault="00DF7685" w:rsidP="00F21B23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Emergency procedures and personnel available in the event of an emergency:</w:t>
            </w:r>
          </w:p>
        </w:tc>
      </w:tr>
      <w:tr w:rsidR="00DF7685" w:rsidRPr="00E25968" w:rsidTr="00F2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685" w:rsidRPr="00E25968" w:rsidRDefault="00DF7685" w:rsidP="00F21B23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85" w:rsidRPr="00E25968" w:rsidRDefault="00DF7685" w:rsidP="00F21B23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685" w:rsidRPr="00E25968" w:rsidRDefault="00DF7685" w:rsidP="00F21B23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</w:tbl>
    <w:p w:rsidR="00823165" w:rsidRPr="00E25968" w:rsidRDefault="00823165" w:rsidP="00D5370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</w:p>
    <w:sectPr w:rsidR="00823165" w:rsidRPr="00E25968" w:rsidSect="003E035E">
      <w:headerReference w:type="default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FB" w:rsidRDefault="00BB2FFB">
      <w:r>
        <w:separator/>
      </w:r>
    </w:p>
  </w:endnote>
  <w:endnote w:type="continuationSeparator" w:id="0">
    <w:p w:rsidR="00BB2FFB" w:rsidRDefault="00B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A0" w:rsidRDefault="007A7BA0" w:rsidP="007A7BA0">
    <w:pPr>
      <w:pStyle w:val="Footer"/>
      <w:tabs>
        <w:tab w:val="clear" w:pos="8640"/>
        <w:tab w:val="right" w:pos="10890"/>
      </w:tabs>
      <w:rPr>
        <w:noProof/>
        <w:sz w:val="16"/>
        <w:szCs w:val="16"/>
      </w:rPr>
    </w:pPr>
    <w:r>
      <w:rPr>
        <w:sz w:val="16"/>
        <w:szCs w:val="16"/>
      </w:rPr>
      <w:t xml:space="preserve">Appendix </w:t>
    </w:r>
    <w:r w:rsidR="00CB7317">
      <w:rPr>
        <w:sz w:val="16"/>
        <w:szCs w:val="16"/>
      </w:rPr>
      <w:t>A</w:t>
    </w:r>
    <w:r>
      <w:rPr>
        <w:sz w:val="16"/>
        <w:szCs w:val="16"/>
      </w:rPr>
      <w:t xml:space="preserve"> - </w:t>
    </w:r>
    <w:r w:rsidR="00CB7317">
      <w:rPr>
        <w:sz w:val="16"/>
        <w:szCs w:val="16"/>
      </w:rPr>
      <w:t>Drugs and Substances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74520">
      <w:rPr>
        <w:sz w:val="16"/>
        <w:szCs w:val="16"/>
      </w:rPr>
      <w:t xml:space="preserve">Page </w:t>
    </w:r>
    <w:r w:rsidRPr="00874520">
      <w:rPr>
        <w:sz w:val="16"/>
        <w:szCs w:val="16"/>
      </w:rPr>
      <w:fldChar w:fldCharType="begin"/>
    </w:r>
    <w:r w:rsidRPr="00874520">
      <w:rPr>
        <w:sz w:val="16"/>
        <w:szCs w:val="16"/>
      </w:rPr>
      <w:instrText xml:space="preserve"> PAGE  \* Arabic  \* MERGEFORMAT </w:instrText>
    </w:r>
    <w:r w:rsidRPr="00874520">
      <w:rPr>
        <w:sz w:val="16"/>
        <w:szCs w:val="16"/>
      </w:rPr>
      <w:fldChar w:fldCharType="separate"/>
    </w:r>
    <w:r w:rsidR="000520DF">
      <w:rPr>
        <w:noProof/>
        <w:sz w:val="16"/>
        <w:szCs w:val="16"/>
      </w:rPr>
      <w:t>1</w:t>
    </w:r>
    <w:r w:rsidRPr="00874520">
      <w:rPr>
        <w:sz w:val="16"/>
        <w:szCs w:val="16"/>
      </w:rPr>
      <w:fldChar w:fldCharType="end"/>
    </w:r>
    <w:r w:rsidRPr="00874520">
      <w:rPr>
        <w:sz w:val="16"/>
        <w:szCs w:val="16"/>
      </w:rPr>
      <w:t xml:space="preserve"> of </w:t>
    </w:r>
    <w:r w:rsidRPr="00874520">
      <w:rPr>
        <w:sz w:val="16"/>
        <w:szCs w:val="16"/>
      </w:rPr>
      <w:fldChar w:fldCharType="begin"/>
    </w:r>
    <w:r w:rsidRPr="00874520">
      <w:rPr>
        <w:sz w:val="16"/>
        <w:szCs w:val="16"/>
      </w:rPr>
      <w:instrText xml:space="preserve"> NUMPAGES  \* Arabic  \* MERGEFORMAT </w:instrText>
    </w:r>
    <w:r w:rsidRPr="00874520">
      <w:rPr>
        <w:sz w:val="16"/>
        <w:szCs w:val="16"/>
      </w:rPr>
      <w:fldChar w:fldCharType="separate"/>
    </w:r>
    <w:r w:rsidR="000520DF">
      <w:rPr>
        <w:noProof/>
        <w:sz w:val="16"/>
        <w:szCs w:val="16"/>
      </w:rPr>
      <w:t>1</w:t>
    </w:r>
    <w:r w:rsidRPr="00874520">
      <w:rPr>
        <w:noProof/>
        <w:sz w:val="16"/>
        <w:szCs w:val="16"/>
      </w:rPr>
      <w:fldChar w:fldCharType="end"/>
    </w:r>
  </w:p>
  <w:p w:rsidR="007A7BA0" w:rsidRPr="00874520" w:rsidRDefault="007A7BA0" w:rsidP="007A7BA0">
    <w:pPr>
      <w:pStyle w:val="Footer"/>
      <w:tabs>
        <w:tab w:val="clear" w:pos="8640"/>
        <w:tab w:val="right" w:pos="10890"/>
      </w:tabs>
      <w:rPr>
        <w:noProof/>
        <w:sz w:val="16"/>
        <w:szCs w:val="16"/>
      </w:rPr>
    </w:pPr>
    <w:r>
      <w:rPr>
        <w:noProof/>
        <w:sz w:val="16"/>
        <w:szCs w:val="16"/>
      </w:rPr>
      <w:t>V-</w:t>
    </w:r>
    <w:r w:rsidR="000F21C5">
      <w:rPr>
        <w:noProof/>
        <w:sz w:val="16"/>
        <w:szCs w:val="16"/>
      </w:rPr>
      <w:t>10/04/2019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FB" w:rsidRDefault="00BB2FFB">
      <w:r>
        <w:separator/>
      </w:r>
    </w:p>
  </w:footnote>
  <w:footnote w:type="continuationSeparator" w:id="0">
    <w:p w:rsidR="00BB2FFB" w:rsidRDefault="00BB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6263"/>
    </w:tblGrid>
    <w:tr w:rsidR="00BF7B39" w:rsidTr="007A7BA0">
      <w:tc>
        <w:tcPr>
          <w:tcW w:w="4541" w:type="dxa"/>
          <w:shd w:val="clear" w:color="auto" w:fill="auto"/>
          <w:vAlign w:val="center"/>
        </w:tcPr>
        <w:p w:rsidR="00BF7B39" w:rsidRPr="00604A82" w:rsidRDefault="007A7BA0" w:rsidP="00BF7B39">
          <w:pPr>
            <w:pStyle w:val="Header"/>
            <w:tabs>
              <w:tab w:val="left" w:pos="5430"/>
            </w:tabs>
          </w:pPr>
          <w:r w:rsidRPr="00AB2968">
            <w:rPr>
              <w:noProof/>
            </w:rPr>
            <w:drawing>
              <wp:inline distT="0" distB="0" distL="0" distR="0">
                <wp:extent cx="2625725" cy="468630"/>
                <wp:effectExtent l="0" t="0" r="3175" b="7620"/>
                <wp:docPr id="1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7B39" w:rsidRPr="00604A82" w:rsidRDefault="00BF7B39" w:rsidP="00BF7B39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</w:p>
        <w:p w:rsidR="00BF7B39" w:rsidRPr="00604A82" w:rsidRDefault="00BF7B39" w:rsidP="00BF7B39">
          <w:pPr>
            <w:pStyle w:val="Header"/>
            <w:tabs>
              <w:tab w:val="left" w:pos="5430"/>
            </w:tabs>
            <w:spacing w:after="12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:rsidR="00BF7B39" w:rsidRPr="00604A82" w:rsidRDefault="00BF7B39" w:rsidP="00BF7B39">
          <w:pPr>
            <w:tabs>
              <w:tab w:val="left" w:pos="720"/>
            </w:tabs>
            <w:spacing w:after="6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367" w:type="dxa"/>
          <w:shd w:val="clear" w:color="auto" w:fill="auto"/>
          <w:vAlign w:val="center"/>
        </w:tcPr>
        <w:p w:rsidR="00BF7B39" w:rsidRDefault="00BF7B39" w:rsidP="00BF7B39">
          <w:pPr>
            <w:pStyle w:val="Title"/>
            <w:tabs>
              <w:tab w:val="left" w:pos="810"/>
            </w:tabs>
            <w:jc w:val="right"/>
            <w:rPr>
              <w:rFonts w:ascii="Melior" w:hAnsi="Melior" w:cs="Arial"/>
              <w:bCs w:val="0"/>
              <w:sz w:val="24"/>
              <w:szCs w:val="24"/>
            </w:rPr>
          </w:pPr>
        </w:p>
        <w:p w:rsidR="00BF7B39" w:rsidRDefault="00BF7B39" w:rsidP="00BF7B39">
          <w:pPr>
            <w:pStyle w:val="Title"/>
            <w:tabs>
              <w:tab w:val="left" w:pos="810"/>
            </w:tabs>
            <w:spacing w:after="120"/>
            <w:rPr>
              <w:rFonts w:ascii="Melior" w:hAnsi="Melior" w:cs="Arial"/>
              <w:bCs w:val="0"/>
              <w:sz w:val="24"/>
              <w:szCs w:val="24"/>
            </w:rPr>
          </w:pPr>
          <w:r>
            <w:rPr>
              <w:rFonts w:ascii="Melior" w:hAnsi="Melior" w:cs="Arial"/>
              <w:bCs w:val="0"/>
              <w:sz w:val="24"/>
              <w:szCs w:val="24"/>
            </w:rPr>
            <w:t xml:space="preserve">Appendix </w:t>
          </w:r>
          <w:r w:rsidR="007A7BA0">
            <w:rPr>
              <w:rFonts w:ascii="Melior" w:hAnsi="Melior" w:cs="Arial"/>
              <w:bCs w:val="0"/>
              <w:sz w:val="24"/>
              <w:szCs w:val="24"/>
            </w:rPr>
            <w:t>A</w:t>
          </w:r>
        </w:p>
        <w:p w:rsidR="00BF7B39" w:rsidRPr="00604A82" w:rsidRDefault="007A7BA0" w:rsidP="00BF7B39">
          <w:pPr>
            <w:pStyle w:val="Title"/>
            <w:tabs>
              <w:tab w:val="left" w:pos="810"/>
            </w:tabs>
          </w:pPr>
          <w:r>
            <w:rPr>
              <w:rFonts w:ascii="Melior" w:hAnsi="Melior" w:cs="Arial"/>
              <w:bCs w:val="0"/>
              <w:sz w:val="24"/>
              <w:szCs w:val="24"/>
            </w:rPr>
            <w:t>Drugs and Other Substances</w:t>
          </w:r>
        </w:p>
      </w:tc>
    </w:tr>
  </w:tbl>
  <w:p w:rsidR="00BF7B39" w:rsidRDefault="000520DF">
    <w:pPr>
      <w:pStyle w:val="Header"/>
    </w:pPr>
    <w:r>
      <w:pict>
        <v:rect id="_x0000_i1039" style="width:540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32D"/>
    <w:multiLevelType w:val="multilevel"/>
    <w:tmpl w:val="28E642CE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ascii="Melior" w:hAnsi="Melior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s-a"/>
      <w:suff w:val="nothing"/>
      <w:lvlText w:val="(%3)"/>
      <w:lvlJc w:val="left"/>
      <w:pPr>
        <w:ind w:left="360" w:hanging="360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7D6C89"/>
    <w:multiLevelType w:val="hybridMultilevel"/>
    <w:tmpl w:val="7ADC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6C13"/>
    <w:multiLevelType w:val="hybridMultilevel"/>
    <w:tmpl w:val="D6365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2F4B"/>
    <w:multiLevelType w:val="hybridMultilevel"/>
    <w:tmpl w:val="01709490"/>
    <w:lvl w:ilvl="0" w:tplc="23860EA4">
      <w:start w:val="1"/>
      <w:numFmt w:val="lowerLetter"/>
      <w:lvlText w:val="%1."/>
      <w:lvlJc w:val="left"/>
      <w:pPr>
        <w:ind w:left="720" w:hanging="360"/>
      </w:pPr>
      <w:rPr>
        <w:rFonts w:ascii="Melior" w:eastAsia="Times New Roman" w:hAnsi="Melio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44F"/>
    <w:multiLevelType w:val="hybridMultilevel"/>
    <w:tmpl w:val="DB863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A612A"/>
    <w:multiLevelType w:val="hybridMultilevel"/>
    <w:tmpl w:val="A2E48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2720"/>
    <w:multiLevelType w:val="hybridMultilevel"/>
    <w:tmpl w:val="95BCE2B6"/>
    <w:lvl w:ilvl="0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1A3B7A52"/>
    <w:multiLevelType w:val="hybridMultilevel"/>
    <w:tmpl w:val="362CADAE"/>
    <w:lvl w:ilvl="0" w:tplc="C1AA4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75D67"/>
    <w:multiLevelType w:val="hybridMultilevel"/>
    <w:tmpl w:val="CA721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217"/>
    <w:multiLevelType w:val="multilevel"/>
    <w:tmpl w:val="990270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410BC1"/>
    <w:multiLevelType w:val="hybridMultilevel"/>
    <w:tmpl w:val="320C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37612"/>
    <w:multiLevelType w:val="hybridMultilevel"/>
    <w:tmpl w:val="BF56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CC6"/>
    <w:multiLevelType w:val="hybridMultilevel"/>
    <w:tmpl w:val="3A7AAC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E5DAB"/>
    <w:multiLevelType w:val="hybridMultilevel"/>
    <w:tmpl w:val="86EA2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D71B7"/>
    <w:multiLevelType w:val="multilevel"/>
    <w:tmpl w:val="3A7AA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C0694"/>
    <w:multiLevelType w:val="hybridMultilevel"/>
    <w:tmpl w:val="B3B494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364633"/>
    <w:multiLevelType w:val="multilevel"/>
    <w:tmpl w:val="E90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68B4"/>
    <w:multiLevelType w:val="hybridMultilevel"/>
    <w:tmpl w:val="7A42D6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284D"/>
    <w:multiLevelType w:val="hybridMultilevel"/>
    <w:tmpl w:val="3BBC1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F3991"/>
    <w:multiLevelType w:val="multilevel"/>
    <w:tmpl w:val="3BBC1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753BFC"/>
    <w:multiLevelType w:val="hybridMultilevel"/>
    <w:tmpl w:val="08029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54E1E"/>
    <w:multiLevelType w:val="hybridMultilevel"/>
    <w:tmpl w:val="42C4EA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B4100"/>
    <w:multiLevelType w:val="hybridMultilevel"/>
    <w:tmpl w:val="BA40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0B4"/>
    <w:multiLevelType w:val="hybridMultilevel"/>
    <w:tmpl w:val="69241D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70C0D"/>
    <w:multiLevelType w:val="hybridMultilevel"/>
    <w:tmpl w:val="095A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3F9C"/>
    <w:multiLevelType w:val="hybridMultilevel"/>
    <w:tmpl w:val="E904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26"/>
  </w:num>
  <w:num w:numId="17">
    <w:abstractNumId w:val="21"/>
  </w:num>
  <w:num w:numId="18">
    <w:abstractNumId w:val="16"/>
  </w:num>
  <w:num w:numId="19">
    <w:abstractNumId w:val="14"/>
  </w:num>
  <w:num w:numId="20">
    <w:abstractNumId w:val="2"/>
  </w:num>
  <w:num w:numId="21">
    <w:abstractNumId w:val="7"/>
  </w:num>
  <w:num w:numId="22">
    <w:abstractNumId w:val="20"/>
  </w:num>
  <w:num w:numId="23">
    <w:abstractNumId w:val="13"/>
  </w:num>
  <w:num w:numId="24">
    <w:abstractNumId w:val="25"/>
  </w:num>
  <w:num w:numId="25">
    <w:abstractNumId w:val="9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0"/>
    <w:rsid w:val="0000746B"/>
    <w:rsid w:val="00044E8D"/>
    <w:rsid w:val="000520DF"/>
    <w:rsid w:val="00064770"/>
    <w:rsid w:val="00072325"/>
    <w:rsid w:val="000769DF"/>
    <w:rsid w:val="00082C6E"/>
    <w:rsid w:val="000A6335"/>
    <w:rsid w:val="000A66C0"/>
    <w:rsid w:val="000B7610"/>
    <w:rsid w:val="000D25EE"/>
    <w:rsid w:val="000E53C7"/>
    <w:rsid w:val="000F14C8"/>
    <w:rsid w:val="000F21C5"/>
    <w:rsid w:val="000F3831"/>
    <w:rsid w:val="0010679E"/>
    <w:rsid w:val="00107756"/>
    <w:rsid w:val="00112FE5"/>
    <w:rsid w:val="00114239"/>
    <w:rsid w:val="0011518C"/>
    <w:rsid w:val="00140884"/>
    <w:rsid w:val="00141DFC"/>
    <w:rsid w:val="001437A7"/>
    <w:rsid w:val="0015087C"/>
    <w:rsid w:val="00154467"/>
    <w:rsid w:val="00160650"/>
    <w:rsid w:val="00162F60"/>
    <w:rsid w:val="00166D18"/>
    <w:rsid w:val="0016740C"/>
    <w:rsid w:val="001924F3"/>
    <w:rsid w:val="001977B4"/>
    <w:rsid w:val="001B15B4"/>
    <w:rsid w:val="001C40F5"/>
    <w:rsid w:val="001C5047"/>
    <w:rsid w:val="001D2722"/>
    <w:rsid w:val="001F75C5"/>
    <w:rsid w:val="00205DD6"/>
    <w:rsid w:val="0021021F"/>
    <w:rsid w:val="0022401B"/>
    <w:rsid w:val="002300A0"/>
    <w:rsid w:val="00234C2E"/>
    <w:rsid w:val="0024335C"/>
    <w:rsid w:val="00244AD7"/>
    <w:rsid w:val="00244DAF"/>
    <w:rsid w:val="00251CCA"/>
    <w:rsid w:val="002607C1"/>
    <w:rsid w:val="00281B48"/>
    <w:rsid w:val="002866A7"/>
    <w:rsid w:val="002B335D"/>
    <w:rsid w:val="002B69A9"/>
    <w:rsid w:val="002C340E"/>
    <w:rsid w:val="002C414E"/>
    <w:rsid w:val="002D351E"/>
    <w:rsid w:val="002F0C9B"/>
    <w:rsid w:val="002F1167"/>
    <w:rsid w:val="0031437F"/>
    <w:rsid w:val="0032278D"/>
    <w:rsid w:val="00330370"/>
    <w:rsid w:val="0033523D"/>
    <w:rsid w:val="00342F57"/>
    <w:rsid w:val="00346C92"/>
    <w:rsid w:val="0036585D"/>
    <w:rsid w:val="003737A0"/>
    <w:rsid w:val="00375E79"/>
    <w:rsid w:val="00376CB4"/>
    <w:rsid w:val="003A4E6E"/>
    <w:rsid w:val="003B3A7C"/>
    <w:rsid w:val="003C583F"/>
    <w:rsid w:val="003D1467"/>
    <w:rsid w:val="003E035E"/>
    <w:rsid w:val="003E225C"/>
    <w:rsid w:val="003E2AE9"/>
    <w:rsid w:val="003F0527"/>
    <w:rsid w:val="003F488D"/>
    <w:rsid w:val="00403E33"/>
    <w:rsid w:val="00420DC7"/>
    <w:rsid w:val="004231FB"/>
    <w:rsid w:val="00427D04"/>
    <w:rsid w:val="0044764A"/>
    <w:rsid w:val="00453903"/>
    <w:rsid w:val="00476195"/>
    <w:rsid w:val="00490441"/>
    <w:rsid w:val="00491B09"/>
    <w:rsid w:val="004B5DE8"/>
    <w:rsid w:val="004C481E"/>
    <w:rsid w:val="004C6727"/>
    <w:rsid w:val="004C73C8"/>
    <w:rsid w:val="004D2CB2"/>
    <w:rsid w:val="004D4170"/>
    <w:rsid w:val="004E3506"/>
    <w:rsid w:val="004E4F00"/>
    <w:rsid w:val="004E55BF"/>
    <w:rsid w:val="004E58F6"/>
    <w:rsid w:val="00506E8F"/>
    <w:rsid w:val="00514C1E"/>
    <w:rsid w:val="0053152B"/>
    <w:rsid w:val="00535EA4"/>
    <w:rsid w:val="00543AA4"/>
    <w:rsid w:val="005528FE"/>
    <w:rsid w:val="00562603"/>
    <w:rsid w:val="00567829"/>
    <w:rsid w:val="00584F84"/>
    <w:rsid w:val="005A33FD"/>
    <w:rsid w:val="005A4855"/>
    <w:rsid w:val="005B04B9"/>
    <w:rsid w:val="005C2D87"/>
    <w:rsid w:val="005C3B85"/>
    <w:rsid w:val="005C65A9"/>
    <w:rsid w:val="005D4B62"/>
    <w:rsid w:val="005D7C9E"/>
    <w:rsid w:val="005E0CA6"/>
    <w:rsid w:val="005E453C"/>
    <w:rsid w:val="005F0C08"/>
    <w:rsid w:val="005F56EF"/>
    <w:rsid w:val="0061595C"/>
    <w:rsid w:val="006211C5"/>
    <w:rsid w:val="0063175A"/>
    <w:rsid w:val="00643E80"/>
    <w:rsid w:val="0064439F"/>
    <w:rsid w:val="006523A5"/>
    <w:rsid w:val="00673062"/>
    <w:rsid w:val="00673276"/>
    <w:rsid w:val="00673DA4"/>
    <w:rsid w:val="00676887"/>
    <w:rsid w:val="00676D7D"/>
    <w:rsid w:val="00690532"/>
    <w:rsid w:val="006A244A"/>
    <w:rsid w:val="006B4313"/>
    <w:rsid w:val="006B49D4"/>
    <w:rsid w:val="006B6EE2"/>
    <w:rsid w:val="006D4D5F"/>
    <w:rsid w:val="006E199A"/>
    <w:rsid w:val="006F2C9C"/>
    <w:rsid w:val="006F45E0"/>
    <w:rsid w:val="0070650A"/>
    <w:rsid w:val="00726C12"/>
    <w:rsid w:val="00735614"/>
    <w:rsid w:val="00752250"/>
    <w:rsid w:val="007627C7"/>
    <w:rsid w:val="00766416"/>
    <w:rsid w:val="00773883"/>
    <w:rsid w:val="00792607"/>
    <w:rsid w:val="007931C4"/>
    <w:rsid w:val="0079466A"/>
    <w:rsid w:val="007A4186"/>
    <w:rsid w:val="007A7BA0"/>
    <w:rsid w:val="007B3742"/>
    <w:rsid w:val="007F7DB3"/>
    <w:rsid w:val="008119F0"/>
    <w:rsid w:val="00815FC2"/>
    <w:rsid w:val="008163E3"/>
    <w:rsid w:val="00820D88"/>
    <w:rsid w:val="00823165"/>
    <w:rsid w:val="00830FF3"/>
    <w:rsid w:val="008312D4"/>
    <w:rsid w:val="00837A33"/>
    <w:rsid w:val="0084395D"/>
    <w:rsid w:val="008451CC"/>
    <w:rsid w:val="00846892"/>
    <w:rsid w:val="008612F6"/>
    <w:rsid w:val="008676E0"/>
    <w:rsid w:val="00872C07"/>
    <w:rsid w:val="00877BF4"/>
    <w:rsid w:val="008B59C2"/>
    <w:rsid w:val="008B730B"/>
    <w:rsid w:val="008D2DAC"/>
    <w:rsid w:val="008D7110"/>
    <w:rsid w:val="008D7C36"/>
    <w:rsid w:val="008F0AD5"/>
    <w:rsid w:val="0091016B"/>
    <w:rsid w:val="0092764A"/>
    <w:rsid w:val="00931AC7"/>
    <w:rsid w:val="00936A22"/>
    <w:rsid w:val="00953A1E"/>
    <w:rsid w:val="00963D67"/>
    <w:rsid w:val="00982882"/>
    <w:rsid w:val="0099595A"/>
    <w:rsid w:val="009A0A81"/>
    <w:rsid w:val="009B3B44"/>
    <w:rsid w:val="009B49B8"/>
    <w:rsid w:val="009B77DB"/>
    <w:rsid w:val="009F2994"/>
    <w:rsid w:val="009F6432"/>
    <w:rsid w:val="00A052FE"/>
    <w:rsid w:val="00A15030"/>
    <w:rsid w:val="00A21B89"/>
    <w:rsid w:val="00A21D12"/>
    <w:rsid w:val="00A24984"/>
    <w:rsid w:val="00A25BD5"/>
    <w:rsid w:val="00A31F08"/>
    <w:rsid w:val="00A607BD"/>
    <w:rsid w:val="00A70E8A"/>
    <w:rsid w:val="00A85719"/>
    <w:rsid w:val="00A925BB"/>
    <w:rsid w:val="00AB0D4B"/>
    <w:rsid w:val="00AB6EEF"/>
    <w:rsid w:val="00AB7409"/>
    <w:rsid w:val="00AE0E60"/>
    <w:rsid w:val="00AE221C"/>
    <w:rsid w:val="00AE49BF"/>
    <w:rsid w:val="00AE6941"/>
    <w:rsid w:val="00AF1682"/>
    <w:rsid w:val="00AF274E"/>
    <w:rsid w:val="00B143E2"/>
    <w:rsid w:val="00B160D2"/>
    <w:rsid w:val="00B36049"/>
    <w:rsid w:val="00B361BF"/>
    <w:rsid w:val="00B36DE8"/>
    <w:rsid w:val="00B415EA"/>
    <w:rsid w:val="00B4334C"/>
    <w:rsid w:val="00B55770"/>
    <w:rsid w:val="00B606D3"/>
    <w:rsid w:val="00B6212C"/>
    <w:rsid w:val="00B732CE"/>
    <w:rsid w:val="00B74F1D"/>
    <w:rsid w:val="00BA19CF"/>
    <w:rsid w:val="00BB1785"/>
    <w:rsid w:val="00BB2FFB"/>
    <w:rsid w:val="00BB6AB7"/>
    <w:rsid w:val="00BC4F1D"/>
    <w:rsid w:val="00BC7544"/>
    <w:rsid w:val="00BD1F24"/>
    <w:rsid w:val="00BE7ECD"/>
    <w:rsid w:val="00BF7B39"/>
    <w:rsid w:val="00C04E8D"/>
    <w:rsid w:val="00C07588"/>
    <w:rsid w:val="00C81BE9"/>
    <w:rsid w:val="00C81FDC"/>
    <w:rsid w:val="00C828D9"/>
    <w:rsid w:val="00C83F26"/>
    <w:rsid w:val="00C87BBD"/>
    <w:rsid w:val="00CA60AC"/>
    <w:rsid w:val="00CB5A22"/>
    <w:rsid w:val="00CB7317"/>
    <w:rsid w:val="00CD304C"/>
    <w:rsid w:val="00CD6F34"/>
    <w:rsid w:val="00D04A09"/>
    <w:rsid w:val="00D12EE3"/>
    <w:rsid w:val="00D22B8B"/>
    <w:rsid w:val="00D33A46"/>
    <w:rsid w:val="00D34503"/>
    <w:rsid w:val="00D354D6"/>
    <w:rsid w:val="00D5370B"/>
    <w:rsid w:val="00DB5B0C"/>
    <w:rsid w:val="00DC32DE"/>
    <w:rsid w:val="00DD2885"/>
    <w:rsid w:val="00DD6E67"/>
    <w:rsid w:val="00DE0232"/>
    <w:rsid w:val="00DE0FF8"/>
    <w:rsid w:val="00DF7685"/>
    <w:rsid w:val="00E029DA"/>
    <w:rsid w:val="00E0317D"/>
    <w:rsid w:val="00E0327A"/>
    <w:rsid w:val="00E140E6"/>
    <w:rsid w:val="00E25968"/>
    <w:rsid w:val="00E32B69"/>
    <w:rsid w:val="00E37340"/>
    <w:rsid w:val="00E46858"/>
    <w:rsid w:val="00E46989"/>
    <w:rsid w:val="00E46F48"/>
    <w:rsid w:val="00E53E2B"/>
    <w:rsid w:val="00E81289"/>
    <w:rsid w:val="00E8372C"/>
    <w:rsid w:val="00EA09D2"/>
    <w:rsid w:val="00EB795F"/>
    <w:rsid w:val="00EE4A2E"/>
    <w:rsid w:val="00EE54C0"/>
    <w:rsid w:val="00EE7B1E"/>
    <w:rsid w:val="00F15CDB"/>
    <w:rsid w:val="00F41FDF"/>
    <w:rsid w:val="00F51345"/>
    <w:rsid w:val="00F62676"/>
    <w:rsid w:val="00F67CF6"/>
    <w:rsid w:val="00F87A27"/>
    <w:rsid w:val="00F916F9"/>
    <w:rsid w:val="00FA1263"/>
    <w:rsid w:val="00FB0573"/>
    <w:rsid w:val="00FB1B9F"/>
    <w:rsid w:val="00FC2A6F"/>
    <w:rsid w:val="00FE24FF"/>
    <w:rsid w:val="00FF045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5:chartTrackingRefBased/>
  <w15:docId w15:val="{3F72A42D-2764-4896-977E-6E06FAC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39"/>
    <w:rPr>
      <w:rFonts w:ascii="Melior" w:hAnsi="Melio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DB3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paragraph" w:customStyle="1" w:styleId="a0">
    <w:name w:val="آ"/>
    <w:basedOn w:val="Normal"/>
    <w:pPr>
      <w:widowControl w:val="0"/>
    </w:pPr>
  </w:style>
  <w:style w:type="character" w:styleId="PageNumber">
    <w:name w:val="page number"/>
    <w:basedOn w:val="DefaultParagraphFont"/>
    <w:rsid w:val="007F7DB3"/>
  </w:style>
  <w:style w:type="paragraph" w:styleId="Header">
    <w:name w:val="header"/>
    <w:basedOn w:val="Normal"/>
    <w:link w:val="HeaderChar"/>
    <w:uiPriority w:val="99"/>
    <w:rsid w:val="007F7D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74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rsid w:val="009A0A81"/>
    <w:rPr>
      <w:b/>
      <w:sz w:val="24"/>
    </w:rPr>
  </w:style>
  <w:style w:type="character" w:customStyle="1" w:styleId="HeaderChar">
    <w:name w:val="Header Char"/>
    <w:link w:val="Header"/>
    <w:uiPriority w:val="99"/>
    <w:rsid w:val="00BF7B39"/>
    <w:rPr>
      <w:sz w:val="24"/>
    </w:rPr>
  </w:style>
  <w:style w:type="paragraph" w:styleId="Title">
    <w:name w:val="Title"/>
    <w:basedOn w:val="Normal"/>
    <w:link w:val="TitleChar"/>
    <w:uiPriority w:val="99"/>
    <w:qFormat/>
    <w:rsid w:val="00BF7B39"/>
    <w:pPr>
      <w:jc w:val="center"/>
    </w:pPr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BF7B39"/>
    <w:rPr>
      <w:rFonts w:ascii="Microsoft Sans Serif" w:hAnsi="Microsoft Sans Serif" w:cs="Microsoft Sans Serif"/>
      <w:b/>
      <w:bCs/>
      <w:sz w:val="32"/>
      <w:szCs w:val="32"/>
    </w:rPr>
  </w:style>
  <w:style w:type="numbering" w:customStyle="1" w:styleId="GuidanceHeadings">
    <w:name w:val="Guidance Headings"/>
    <w:uiPriority w:val="99"/>
    <w:rsid w:val="00BF7B39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7A7BA0"/>
    <w:rPr>
      <w:rFonts w:ascii="Melior" w:hAnsi="Melior"/>
    </w:rPr>
  </w:style>
  <w:style w:type="paragraph" w:customStyle="1" w:styleId="Instructions">
    <w:name w:val="Instructions"/>
    <w:basedOn w:val="Normal"/>
    <w:qFormat/>
    <w:rsid w:val="00AB7409"/>
    <w:pPr>
      <w:spacing w:before="120" w:after="120" w:line="276" w:lineRule="auto"/>
      <w:contextualSpacing/>
    </w:pPr>
    <w:rPr>
      <w:i/>
      <w:color w:val="015838"/>
      <w:szCs w:val="22"/>
    </w:rPr>
  </w:style>
  <w:style w:type="character" w:customStyle="1" w:styleId="Style2">
    <w:name w:val="Style2"/>
    <w:uiPriority w:val="1"/>
    <w:rsid w:val="00AB7409"/>
    <w:rPr>
      <w:rFonts w:ascii="Melior" w:hAnsi="Melior"/>
      <w:b w:val="0"/>
      <w:color w:val="000000"/>
      <w:sz w:val="22"/>
    </w:rPr>
  </w:style>
  <w:style w:type="paragraph" w:customStyle="1" w:styleId="Parts">
    <w:name w:val="Parts"/>
    <w:basedOn w:val="Heading1"/>
    <w:qFormat/>
    <w:rsid w:val="00AB7409"/>
    <w:pPr>
      <w:numPr>
        <w:numId w:val="29"/>
      </w:numPr>
      <w:tabs>
        <w:tab w:val="left" w:pos="864"/>
      </w:tabs>
      <w:spacing w:before="120" w:after="120"/>
    </w:pPr>
    <w:rPr>
      <w:rFonts w:ascii="Melior" w:eastAsia="Times New Roman" w:hAnsi="Melior" w:cs="Times New Roman"/>
      <w:b/>
      <w:bCs/>
      <w:color w:val="015838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453903"/>
    <w:pPr>
      <w:keepNext/>
      <w:numPr>
        <w:ilvl w:val="1"/>
        <w:numId w:val="29"/>
      </w:numPr>
      <w:spacing w:before="120" w:after="120"/>
      <w:ind w:right="360"/>
      <w:contextualSpacing w:val="0"/>
    </w:pPr>
    <w:rPr>
      <w:rFonts w:eastAsia="Calibri"/>
      <w:b/>
    </w:rPr>
  </w:style>
  <w:style w:type="paragraph" w:customStyle="1" w:styleId="Parts-a">
    <w:name w:val="Parts - a"/>
    <w:aliases w:val="b,c"/>
    <w:basedOn w:val="Normal"/>
    <w:qFormat/>
    <w:rsid w:val="00453903"/>
    <w:pPr>
      <w:numPr>
        <w:ilvl w:val="2"/>
        <w:numId w:val="29"/>
      </w:numPr>
      <w:spacing w:before="120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5087-1998-4B15-B22E-0F0531DE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FOR PROTECTON OF HUMAN SUBJECTS</vt:lpstr>
    </vt:vector>
  </TitlesOfParts>
  <Company>ORSA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FOR PROTECTON OF HUMAN SUBJECTS</dc:title>
  <dc:subject/>
  <dc:creator>Jkyrk</dc:creator>
  <cp:keywords/>
  <cp:lastModifiedBy>Caitlin Alcorn</cp:lastModifiedBy>
  <cp:revision>2</cp:revision>
  <cp:lastPrinted>2009-03-14T00:17:00Z</cp:lastPrinted>
  <dcterms:created xsi:type="dcterms:W3CDTF">2019-10-04T23:10:00Z</dcterms:created>
  <dcterms:modified xsi:type="dcterms:W3CDTF">2019-10-04T23:10:00Z</dcterms:modified>
</cp:coreProperties>
</file>